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A0C4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782C2A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  <w:r w:rsidR="003A4D13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0A0C41">
        <w:rPr>
          <w:b w:val="0"/>
          <w:color w:val="000099"/>
          <w:sz w:val="24"/>
        </w:rPr>
        <w:t>66</w:t>
      </w:r>
      <w:r w:rsidR="003A4D13">
        <w:rPr>
          <w:b w:val="0"/>
          <w:color w:val="000099"/>
          <w:sz w:val="24"/>
        </w:rPr>
        <w:t>5</w:t>
      </w:r>
      <w:r w:rsidR="000A0C41">
        <w:rPr>
          <w:b w:val="0"/>
          <w:color w:val="000099"/>
          <w:sz w:val="24"/>
        </w:rPr>
        <w:t>-4</w:t>
      </w:r>
      <w:r w:rsidR="003A4D13">
        <w:rPr>
          <w:b w:val="0"/>
          <w:color w:val="000099"/>
          <w:sz w:val="24"/>
        </w:rPr>
        <w:t>9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24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Зильберман Игоря Ильича, </w:t>
      </w:r>
      <w:r w:rsidRPr="008665BB" w:rsidR="008665BB">
        <w:rPr>
          <w:color w:val="000099"/>
          <w:sz w:val="27"/>
          <w:szCs w:val="27"/>
        </w:rPr>
        <w:t>&lt;&lt;</w:t>
      </w:r>
      <w:r w:rsidR="008665BB">
        <w:rPr>
          <w:color w:val="000099"/>
          <w:sz w:val="27"/>
          <w:szCs w:val="27"/>
        </w:rPr>
        <w:t>***</w:t>
      </w:r>
      <w:r w:rsidRPr="008665BB" w:rsidR="008665BB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18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5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Мелик-Карамова около д. 45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3A4D13">
        <w:rPr>
          <w:color w:val="000099"/>
          <w:sz w:val="26"/>
          <w:szCs w:val="26"/>
        </w:rPr>
        <w:t>Зильберман Игоря Ильича</w:t>
      </w:r>
      <w:r w:rsidRPr="00796665" w:rsidR="003A4D13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Зильберман Игоря Ильича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0F0C69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 xml:space="preserve"> 45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8665BB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8665BB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0C69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A4D13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2C2A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65BB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84E85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B4F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